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60B02" w14:textId="69055879" w:rsidR="00C31B11" w:rsidRDefault="00F02272" w:rsidP="0035491A">
      <w:pPr>
        <w:pStyle w:val="H1"/>
        <w:spacing w:line="276" w:lineRule="auto"/>
        <w:rPr>
          <w:rFonts w:ascii="Montserrat ExtraBold" w:hAnsi="Montserrat ExtraBold" w:cs="Montserrat ExtraBold"/>
          <w:b/>
          <w:bCs w:val="0"/>
          <w:color w:val="243A5A"/>
          <w:spacing w:val="4"/>
          <w:sz w:val="10"/>
          <w:szCs w:val="10"/>
          <w14:shadow w14:blurRad="0" w14:dist="25400" w14:dir="9000000" w14:sx="100000" w14:sy="100000" w14:kx="0" w14:ky="0" w14:algn="l">
            <w14:srgbClr w14:val="87C046"/>
          </w14:shadow>
        </w:rPr>
      </w:pPr>
      <w:bookmarkStart w:id="0" w:name="_GoBack"/>
      <w:bookmarkEnd w:id="0"/>
      <w:r w:rsidRPr="00F02272">
        <w:rPr>
          <w:rFonts w:ascii="Montserrat" w:hAnsi="Montserrat" w:cs="Montserrat"/>
          <w:color w:val="auto"/>
          <w:sz w:val="18"/>
          <w:szCs w:val="18"/>
        </w:rPr>
        <w:t xml:space="preserve">The Five Whys protocol is a simple but powerful tool for cutting quickly through the outward symptoms of a problem to reveal its underlying causes. It facilitates teams through a line of inquiry to reach a shared understanding of the cause of the problem. The Five Whys is most useful when considering simple to moderate problems.  </w:t>
      </w:r>
    </w:p>
    <w:p w14:paraId="6F3D2CEB" w14:textId="77777777" w:rsidR="00F02272" w:rsidRDefault="00F02272" w:rsidP="0035491A">
      <w:pPr>
        <w:pStyle w:val="H1"/>
        <w:spacing w:line="276" w:lineRule="auto"/>
        <w:rPr>
          <w:rFonts w:ascii="Montserrat ExtraBold" w:hAnsi="Montserrat ExtraBold" w:cs="Montserrat ExtraBold"/>
          <w:b/>
          <w:bCs w:val="0"/>
          <w:color w:val="243A5A"/>
          <w:spacing w:val="4"/>
          <w:sz w:val="10"/>
          <w:szCs w:val="10"/>
          <w14:shadow w14:blurRad="0" w14:dist="25400" w14:dir="9000000" w14:sx="100000" w14:sy="100000" w14:kx="0" w14:ky="0" w14:algn="l">
            <w14:srgbClr w14:val="87C046"/>
          </w14:shadow>
        </w:rPr>
      </w:pPr>
    </w:p>
    <w:p w14:paraId="75D4CCF5" w14:textId="77777777" w:rsidR="00F02272" w:rsidRDefault="00F02272" w:rsidP="0035491A">
      <w:pPr>
        <w:pStyle w:val="H1"/>
        <w:spacing w:line="276" w:lineRule="auto"/>
        <w:rPr>
          <w:rFonts w:ascii="Montserrat ExtraBold" w:hAnsi="Montserrat ExtraBold" w:cs="Montserrat ExtraBold"/>
          <w:b/>
          <w:bCs w:val="0"/>
          <w:color w:val="243A5A"/>
          <w:spacing w:val="4"/>
          <w:sz w:val="10"/>
          <w:szCs w:val="10"/>
          <w14:shadow w14:blurRad="0" w14:dist="25400" w14:dir="9000000" w14:sx="100000" w14:sy="100000" w14:kx="0" w14:ky="0" w14:algn="l">
            <w14:srgbClr w14:val="87C046"/>
          </w14:shadow>
        </w:rPr>
      </w:pPr>
    </w:p>
    <w:p w14:paraId="30ECFF58" w14:textId="77777777" w:rsidR="00F02272" w:rsidRDefault="00F02272" w:rsidP="0035491A">
      <w:pPr>
        <w:pStyle w:val="H1"/>
        <w:spacing w:line="276" w:lineRule="auto"/>
        <w:rPr>
          <w:rFonts w:ascii="Montserrat ExtraBold" w:hAnsi="Montserrat ExtraBold" w:cs="Montserrat ExtraBold"/>
          <w:b/>
          <w:bCs w:val="0"/>
          <w:color w:val="243A5A"/>
          <w:spacing w:val="4"/>
          <w:sz w:val="10"/>
          <w:szCs w:val="10"/>
          <w14:shadow w14:blurRad="0" w14:dist="25400" w14:dir="9000000" w14:sx="100000" w14:sy="100000" w14:kx="0" w14:ky="0" w14:algn="l">
            <w14:srgbClr w14:val="87C046"/>
          </w14:shadow>
        </w:rPr>
      </w:pPr>
    </w:p>
    <w:p w14:paraId="036335F3" w14:textId="7FC7D96C" w:rsidR="00F02272" w:rsidRPr="00C31B11" w:rsidRDefault="00F02272" w:rsidP="0035491A">
      <w:pPr>
        <w:pStyle w:val="H1"/>
        <w:spacing w:line="276" w:lineRule="auto"/>
        <w:rPr>
          <w:rFonts w:ascii="Montserrat ExtraBold" w:hAnsi="Montserrat ExtraBold" w:cs="Montserrat ExtraBold"/>
          <w:b/>
          <w:bCs w:val="0"/>
          <w:color w:val="243A5A"/>
          <w:spacing w:val="4"/>
          <w:sz w:val="10"/>
          <w:szCs w:val="10"/>
          <w14:shadow w14:blurRad="0" w14:dist="25400" w14:dir="9000000" w14:sx="100000" w14:sy="100000" w14:kx="0" w14:ky="0" w14:algn="l">
            <w14:srgbClr w14:val="87C046"/>
          </w14:shadow>
        </w:rPr>
        <w:sectPr w:rsidR="00F02272" w:rsidRPr="00C31B11" w:rsidSect="005620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729" w:right="720" w:bottom="0" w:left="720" w:header="0" w:footer="0" w:gutter="0"/>
          <w:cols w:space="708"/>
          <w:titlePg/>
          <w:docGrid w:linePitch="360"/>
        </w:sectPr>
      </w:pPr>
    </w:p>
    <w:p w14:paraId="18C47C23" w14:textId="19627903" w:rsidR="0035491A" w:rsidRDefault="0035491A" w:rsidP="006B391B">
      <w:pPr>
        <w:pStyle w:val="H1"/>
        <w:spacing w:line="276" w:lineRule="auto"/>
        <w:rPr>
          <w:rFonts w:ascii="Montserrat ExtraBold" w:hAnsi="Montserrat ExtraBold" w:cs="Montserrat ExtraBold"/>
          <w:b/>
          <w:bCs w:val="0"/>
          <w:color w:val="243A5A"/>
          <w:spacing w:val="4"/>
          <w:sz w:val="38"/>
          <w:szCs w:val="38"/>
          <w14:shadow w14:blurRad="0" w14:dist="25400" w14:dir="9000000" w14:sx="100000" w14:sy="100000" w14:kx="0" w14:ky="0" w14:algn="l">
            <w14:srgbClr w14:val="87C046"/>
          </w14:shadow>
        </w:rPr>
      </w:pPr>
      <w:r w:rsidRPr="005F7E23">
        <w:rPr>
          <w:rFonts w:ascii="Montserrat ExtraBold" w:hAnsi="Montserrat ExtraBold" w:cs="Montserrat ExtraBold"/>
          <w:b/>
          <w:bCs w:val="0"/>
          <w:color w:val="243A5A"/>
          <w:spacing w:val="4"/>
          <w:sz w:val="38"/>
          <w:szCs w:val="38"/>
          <w14:shadow w14:blurRad="0" w14:dist="25400" w14:dir="9000000" w14:sx="100000" w14:sy="100000" w14:kx="0" w14:ky="0" w14:algn="l">
            <w14:srgbClr w14:val="87C046"/>
          </w14:shadow>
        </w:rPr>
        <w:t xml:space="preserve">Participants </w:t>
      </w:r>
    </w:p>
    <w:p w14:paraId="1B6971E5" w14:textId="1F785C3F" w:rsidR="00704CAE" w:rsidRDefault="006B391B" w:rsidP="00704CAE">
      <w:pPr>
        <w:pStyle w:val="BodyText"/>
        <w:spacing w:before="264" w:line="276" w:lineRule="auto"/>
        <w:rPr>
          <w:color w:val="3F5460"/>
        </w:rPr>
      </w:pPr>
      <w:r>
        <w:rPr>
          <w:b/>
          <w:color w:val="3F5460"/>
        </w:rPr>
        <w:t>Roles:</w:t>
      </w:r>
      <w:r>
        <w:rPr>
          <w:b/>
          <w:color w:val="3F5460"/>
          <w:spacing w:val="3"/>
        </w:rPr>
        <w:t xml:space="preserve"> </w:t>
      </w:r>
      <w:r w:rsidR="00704CAE" w:rsidRPr="00704CAE">
        <w:rPr>
          <w:color w:val="3F5460"/>
        </w:rPr>
        <w:t>Facilitator, notetaker</w:t>
      </w:r>
    </w:p>
    <w:p w14:paraId="39170E08" w14:textId="33B27583" w:rsidR="006B391B" w:rsidRDefault="006B391B" w:rsidP="00704CAE">
      <w:pPr>
        <w:pStyle w:val="BodyText"/>
        <w:spacing w:before="264" w:line="276" w:lineRule="auto"/>
      </w:pPr>
      <w:r>
        <w:rPr>
          <w:b/>
          <w:color w:val="3F5460"/>
        </w:rPr>
        <w:t>Group</w:t>
      </w:r>
      <w:r>
        <w:rPr>
          <w:b/>
          <w:color w:val="3F5460"/>
          <w:spacing w:val="9"/>
        </w:rPr>
        <w:t xml:space="preserve"> </w:t>
      </w:r>
      <w:r>
        <w:rPr>
          <w:b/>
          <w:color w:val="3F5460"/>
        </w:rPr>
        <w:t>Size:</w:t>
      </w:r>
      <w:r>
        <w:rPr>
          <w:b/>
          <w:color w:val="3F5460"/>
          <w:spacing w:val="10"/>
        </w:rPr>
        <w:t xml:space="preserve"> </w:t>
      </w:r>
      <w:r w:rsidR="00F02272">
        <w:rPr>
          <w:color w:val="3F5460"/>
        </w:rPr>
        <w:t xml:space="preserve">4+ </w:t>
      </w:r>
      <w:r w:rsidR="00704CAE" w:rsidRPr="00704CAE">
        <w:rPr>
          <w:color w:val="3F5460"/>
        </w:rPr>
        <w:t>people</w:t>
      </w:r>
    </w:p>
    <w:p w14:paraId="4482084C" w14:textId="341D69BF" w:rsidR="006B391B" w:rsidRDefault="006B391B" w:rsidP="006B391B">
      <w:pPr>
        <w:spacing w:before="168" w:line="276" w:lineRule="auto"/>
      </w:pPr>
      <w:r>
        <w:rPr>
          <w:b/>
          <w:color w:val="3F5460"/>
        </w:rPr>
        <w:t>Time:</w:t>
      </w:r>
      <w:r>
        <w:rPr>
          <w:b/>
          <w:color w:val="3F5460"/>
          <w:spacing w:val="15"/>
        </w:rPr>
        <w:t xml:space="preserve"> </w:t>
      </w:r>
      <w:r w:rsidR="00F02272">
        <w:rPr>
          <w:color w:val="3F5460"/>
        </w:rPr>
        <w:t>10-20</w:t>
      </w:r>
      <w:r>
        <w:rPr>
          <w:color w:val="3F5460"/>
          <w:spacing w:val="21"/>
        </w:rPr>
        <w:t xml:space="preserve"> </w:t>
      </w:r>
      <w:r>
        <w:rPr>
          <w:color w:val="3F5460"/>
          <w:spacing w:val="-2"/>
        </w:rPr>
        <w:t>minutes</w:t>
      </w:r>
    </w:p>
    <w:p w14:paraId="2877CB97" w14:textId="6AAEBDF5" w:rsidR="0035491A" w:rsidRDefault="0035491A" w:rsidP="006B391B">
      <w:pPr>
        <w:pStyle w:val="H1"/>
        <w:spacing w:line="276" w:lineRule="auto"/>
        <w:rPr>
          <w:rFonts w:ascii="Montserrat ExtraBold" w:hAnsi="Montserrat ExtraBold" w:cs="Montserrat ExtraBold"/>
          <w:b/>
          <w:bCs w:val="0"/>
          <w:color w:val="243A5A"/>
          <w:spacing w:val="4"/>
          <w:sz w:val="10"/>
          <w:szCs w:val="10"/>
          <w14:shadow w14:blurRad="0" w14:dist="25400" w14:dir="9000000" w14:sx="100000" w14:sy="100000" w14:kx="0" w14:ky="0" w14:algn="ctr">
            <w14:srgbClr w14:val="87C046"/>
          </w14:shadow>
        </w:rPr>
      </w:pPr>
    </w:p>
    <w:p w14:paraId="16CA36B3" w14:textId="798FBE92" w:rsidR="0035491A" w:rsidRPr="005B7517" w:rsidRDefault="0035491A" w:rsidP="006B391B">
      <w:pPr>
        <w:pStyle w:val="H1"/>
        <w:spacing w:line="276" w:lineRule="auto"/>
        <w:rPr>
          <w:rFonts w:ascii="Montserrat ExtraBold" w:hAnsi="Montserrat ExtraBold" w:cs="Montserrat ExtraBold"/>
          <w:b/>
          <w:bCs w:val="0"/>
          <w:color w:val="243A5A"/>
          <w:spacing w:val="4"/>
          <w:sz w:val="38"/>
          <w:szCs w:val="38"/>
          <w14:shadow w14:blurRad="0" w14:dist="25400" w14:dir="9000000" w14:sx="100000" w14:sy="100000" w14:kx="0" w14:ky="0" w14:algn="ctr">
            <w14:srgbClr w14:val="87C046"/>
          </w14:shadow>
        </w:rPr>
      </w:pPr>
      <w:r w:rsidRPr="005B7517">
        <w:rPr>
          <w:rFonts w:ascii="Montserrat ExtraBold" w:hAnsi="Montserrat ExtraBold" w:cs="Montserrat ExtraBold"/>
          <w:b/>
          <w:bCs w:val="0"/>
          <w:color w:val="243A5A"/>
          <w:spacing w:val="4"/>
          <w:sz w:val="38"/>
          <w:szCs w:val="38"/>
          <w14:shadow w14:blurRad="0" w14:dist="25400" w14:dir="9000000" w14:sx="100000" w14:sy="100000" w14:kx="0" w14:ky="0" w14:algn="ctr">
            <w14:srgbClr w14:val="87C046"/>
          </w14:shadow>
        </w:rPr>
        <w:t>Materials</w:t>
      </w:r>
    </w:p>
    <w:p w14:paraId="32C1FB93" w14:textId="35D666E2" w:rsidR="00704CAE" w:rsidRPr="00704CAE" w:rsidRDefault="006B391B" w:rsidP="00F02272">
      <w:pPr>
        <w:spacing w:before="264" w:line="276" w:lineRule="auto"/>
        <w:rPr>
          <w:color w:val="3E5460"/>
        </w:rPr>
      </w:pPr>
      <w:r>
        <w:rPr>
          <w:b/>
          <w:color w:val="3F5460"/>
        </w:rPr>
        <w:t>In</w:t>
      </w:r>
      <w:r>
        <w:rPr>
          <w:b/>
          <w:color w:val="3F5460"/>
          <w:spacing w:val="5"/>
        </w:rPr>
        <w:t xml:space="preserve"> </w:t>
      </w:r>
      <w:r>
        <w:rPr>
          <w:b/>
          <w:color w:val="3F5460"/>
          <w:spacing w:val="-2"/>
        </w:rPr>
        <w:t>Person:</w:t>
      </w:r>
      <w:r w:rsidR="00C31B11">
        <w:rPr>
          <w:b/>
          <w:color w:val="3F5460"/>
          <w:spacing w:val="-2"/>
        </w:rPr>
        <w:t xml:space="preserve"> </w:t>
      </w:r>
      <w:r w:rsidR="00F02272">
        <w:rPr>
          <w:b/>
          <w:color w:val="3F5460"/>
          <w:spacing w:val="-2"/>
        </w:rPr>
        <w:t xml:space="preserve"> </w:t>
      </w:r>
      <w:r w:rsidR="00F02272" w:rsidRPr="00F02272">
        <w:rPr>
          <w:color w:val="3E5460"/>
        </w:rPr>
        <w:t xml:space="preserve">Whiteboard or flipchart paper, markers </w:t>
      </w:r>
    </w:p>
    <w:p w14:paraId="5928FB1E" w14:textId="0FE8D3D6" w:rsidR="00C31B11" w:rsidRDefault="006B391B" w:rsidP="00C31B11">
      <w:pPr>
        <w:pStyle w:val="BodyText"/>
        <w:spacing w:line="276" w:lineRule="auto"/>
        <w:rPr>
          <w:color w:val="3F5460"/>
        </w:rPr>
      </w:pPr>
      <w:r>
        <w:rPr>
          <w:b/>
          <w:color w:val="3F5460"/>
        </w:rPr>
        <w:t>Virtual:</w:t>
      </w:r>
      <w:r>
        <w:rPr>
          <w:b/>
          <w:color w:val="3F5460"/>
          <w:spacing w:val="40"/>
        </w:rPr>
        <w:t xml:space="preserve"> </w:t>
      </w:r>
      <w:r w:rsidR="00F02272" w:rsidRPr="00F02272">
        <w:rPr>
          <w:color w:val="3F5460"/>
        </w:rPr>
        <w:t>Virtual shared workspace</w:t>
      </w:r>
    </w:p>
    <w:p w14:paraId="0BB74730" w14:textId="77777777" w:rsidR="00C31B11" w:rsidRDefault="00C31B11" w:rsidP="00C31B11">
      <w:pPr>
        <w:pStyle w:val="BodyText"/>
        <w:spacing w:line="276" w:lineRule="auto"/>
        <w:rPr>
          <w:color w:val="3F5460"/>
        </w:rPr>
      </w:pPr>
    </w:p>
    <w:p w14:paraId="61D84710" w14:textId="3D57E3ED" w:rsidR="00C31B11" w:rsidRDefault="000F3A53" w:rsidP="00C31B11">
      <w:pPr>
        <w:pStyle w:val="BodyText"/>
        <w:spacing w:line="276" w:lineRule="auto"/>
        <w:rPr>
          <w:color w:val="3F5460"/>
        </w:rPr>
      </w:pPr>
      <w:r w:rsidRPr="000F3A53">
        <w:rPr>
          <w:noProof/>
          <w:color w:val="3F5460"/>
          <w:spacing w:val="2"/>
        </w:rPr>
        <w:drawing>
          <wp:anchor distT="0" distB="0" distL="114300" distR="114300" simplePos="0" relativeHeight="251658240" behindDoc="0" locked="0" layoutInCell="1" allowOverlap="1" wp14:anchorId="01CA866C" wp14:editId="0325B4F2">
            <wp:simplePos x="0" y="0"/>
            <wp:positionH relativeFrom="column">
              <wp:posOffset>53340</wp:posOffset>
            </wp:positionH>
            <wp:positionV relativeFrom="paragraph">
              <wp:posOffset>36008</wp:posOffset>
            </wp:positionV>
            <wp:extent cx="3204210" cy="26028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210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6E216" w14:textId="215B0EEA" w:rsidR="00C31B11" w:rsidRDefault="00C31B11" w:rsidP="00C31B11">
      <w:pPr>
        <w:pStyle w:val="BodyText"/>
        <w:spacing w:line="276" w:lineRule="auto"/>
        <w:rPr>
          <w:color w:val="3F5460"/>
        </w:rPr>
      </w:pPr>
    </w:p>
    <w:p w14:paraId="72A83110" w14:textId="765FBFC8" w:rsidR="00C31B11" w:rsidRDefault="00C31B11" w:rsidP="00C31B11">
      <w:pPr>
        <w:pStyle w:val="BodyText"/>
        <w:spacing w:line="276" w:lineRule="auto"/>
        <w:rPr>
          <w:color w:val="3F5460"/>
        </w:rPr>
      </w:pPr>
    </w:p>
    <w:p w14:paraId="784D260F" w14:textId="362ECE6E" w:rsidR="00C31B11" w:rsidRDefault="00C31B11" w:rsidP="00C31B11">
      <w:pPr>
        <w:pStyle w:val="BodyText"/>
        <w:spacing w:line="276" w:lineRule="auto"/>
        <w:rPr>
          <w:color w:val="3F5460"/>
        </w:rPr>
      </w:pPr>
    </w:p>
    <w:p w14:paraId="75713F95" w14:textId="0CC8D1BB" w:rsidR="00C31B11" w:rsidRDefault="00C31B11" w:rsidP="00C31B11">
      <w:pPr>
        <w:pStyle w:val="BodyText"/>
        <w:spacing w:line="276" w:lineRule="auto"/>
        <w:rPr>
          <w:color w:val="3F5460"/>
        </w:rPr>
      </w:pPr>
    </w:p>
    <w:p w14:paraId="082DA5B2" w14:textId="2B0681BE" w:rsidR="00C31B11" w:rsidRDefault="00C31B11" w:rsidP="00C31B11">
      <w:pPr>
        <w:pStyle w:val="BodyText"/>
        <w:spacing w:line="276" w:lineRule="auto"/>
        <w:rPr>
          <w:color w:val="3F5460"/>
        </w:rPr>
      </w:pPr>
    </w:p>
    <w:p w14:paraId="0A674255" w14:textId="7A8F0D87" w:rsidR="00C31B11" w:rsidRPr="00C31B11" w:rsidRDefault="00C31B11" w:rsidP="00C31B11">
      <w:pPr>
        <w:pStyle w:val="BodyText"/>
        <w:spacing w:line="276" w:lineRule="auto"/>
        <w:rPr>
          <w:rFonts w:ascii="Montserrat ExtraBold" w:hAnsi="Montserrat ExtraBold" w:cs="Montserrat ExtraBold"/>
          <w:b/>
          <w:bCs/>
          <w:color w:val="243A5A"/>
          <w:spacing w:val="4"/>
          <w:sz w:val="10"/>
          <w:szCs w:val="10"/>
          <w14:shadow w14:blurRad="0" w14:dist="25400" w14:dir="9000000" w14:sx="100000" w14:sy="100000" w14:kx="0" w14:ky="0" w14:algn="ctr">
            <w14:srgbClr w14:val="87C046"/>
          </w14:shadow>
        </w:rPr>
      </w:pPr>
    </w:p>
    <w:p w14:paraId="6BBD9486" w14:textId="698EB755" w:rsidR="00F02272" w:rsidRDefault="00F02272" w:rsidP="006B391B">
      <w:pPr>
        <w:pStyle w:val="H1"/>
        <w:spacing w:line="276" w:lineRule="auto"/>
        <w:rPr>
          <w:rFonts w:ascii="Montserrat ExtraBold" w:hAnsi="Montserrat ExtraBold" w:cs="Montserrat ExtraBold"/>
          <w:b/>
          <w:bCs w:val="0"/>
          <w:color w:val="243A5A"/>
          <w:spacing w:val="4"/>
          <w:sz w:val="38"/>
          <w:szCs w:val="38"/>
          <w14:shadow w14:blurRad="0" w14:dist="25400" w14:dir="9000000" w14:sx="100000" w14:sy="100000" w14:kx="0" w14:ky="0" w14:algn="ctr">
            <w14:srgbClr w14:val="87C046"/>
          </w14:shadow>
        </w:rPr>
      </w:pPr>
    </w:p>
    <w:p w14:paraId="55A1F1F4" w14:textId="7413B54E" w:rsidR="00F02272" w:rsidRDefault="00F02272" w:rsidP="006B391B">
      <w:pPr>
        <w:pStyle w:val="H1"/>
        <w:spacing w:line="276" w:lineRule="auto"/>
        <w:rPr>
          <w:rFonts w:ascii="Montserrat ExtraBold" w:hAnsi="Montserrat ExtraBold" w:cs="Montserrat ExtraBold"/>
          <w:b/>
          <w:bCs w:val="0"/>
          <w:color w:val="243A5A"/>
          <w:spacing w:val="4"/>
          <w:sz w:val="38"/>
          <w:szCs w:val="38"/>
          <w14:shadow w14:blurRad="0" w14:dist="25400" w14:dir="9000000" w14:sx="100000" w14:sy="100000" w14:kx="0" w14:ky="0" w14:algn="ctr">
            <w14:srgbClr w14:val="87C046"/>
          </w14:shadow>
        </w:rPr>
      </w:pPr>
    </w:p>
    <w:p w14:paraId="6D6609E5" w14:textId="06D6ABFE" w:rsidR="00F02272" w:rsidRDefault="00F02272" w:rsidP="006B391B">
      <w:pPr>
        <w:pStyle w:val="H1"/>
        <w:spacing w:line="276" w:lineRule="auto"/>
        <w:rPr>
          <w:rFonts w:ascii="Montserrat ExtraBold" w:hAnsi="Montserrat ExtraBold" w:cs="Montserrat ExtraBold"/>
          <w:b/>
          <w:bCs w:val="0"/>
          <w:color w:val="243A5A"/>
          <w:spacing w:val="4"/>
          <w:sz w:val="38"/>
          <w:szCs w:val="38"/>
          <w14:shadow w14:blurRad="0" w14:dist="25400" w14:dir="9000000" w14:sx="100000" w14:sy="100000" w14:kx="0" w14:ky="0" w14:algn="ctr">
            <w14:srgbClr w14:val="87C046"/>
          </w14:shadow>
        </w:rPr>
      </w:pPr>
    </w:p>
    <w:p w14:paraId="4EC26042" w14:textId="40CC0198" w:rsidR="0035491A" w:rsidRPr="005B7517" w:rsidRDefault="0035491A" w:rsidP="006B391B">
      <w:pPr>
        <w:pStyle w:val="H1"/>
        <w:spacing w:line="276" w:lineRule="auto"/>
        <w:rPr>
          <w:rFonts w:ascii="Montserrat ExtraBold" w:hAnsi="Montserrat ExtraBold" w:cs="Montserrat ExtraBold"/>
          <w:b/>
          <w:bCs w:val="0"/>
          <w:color w:val="243A5A"/>
          <w:spacing w:val="4"/>
          <w:sz w:val="38"/>
          <w:szCs w:val="38"/>
          <w14:shadow w14:blurRad="0" w14:dist="25400" w14:dir="9000000" w14:sx="100000" w14:sy="100000" w14:kx="0" w14:ky="0" w14:algn="ctr">
            <w14:srgbClr w14:val="87C046"/>
          </w14:shadow>
        </w:rPr>
      </w:pPr>
      <w:r>
        <w:rPr>
          <w:rFonts w:ascii="Montserrat ExtraBold" w:hAnsi="Montserrat ExtraBold" w:cs="Montserrat ExtraBold"/>
          <w:b/>
          <w:bCs w:val="0"/>
          <w:color w:val="243A5A"/>
          <w:spacing w:val="4"/>
          <w:sz w:val="38"/>
          <w:szCs w:val="38"/>
          <w14:shadow w14:blurRad="0" w14:dist="25400" w14:dir="9000000" w14:sx="100000" w14:sy="100000" w14:kx="0" w14:ky="0" w14:algn="ctr">
            <w14:srgbClr w14:val="87C046"/>
          </w14:shadow>
        </w:rPr>
        <w:t>Instruction</w:t>
      </w:r>
      <w:r w:rsidRPr="005B7517">
        <w:rPr>
          <w:rFonts w:ascii="Montserrat ExtraBold" w:hAnsi="Montserrat ExtraBold" w:cs="Montserrat ExtraBold"/>
          <w:b/>
          <w:bCs w:val="0"/>
          <w:color w:val="243A5A"/>
          <w:spacing w:val="4"/>
          <w:sz w:val="38"/>
          <w:szCs w:val="38"/>
          <w14:shadow w14:blurRad="0" w14:dist="25400" w14:dir="9000000" w14:sx="100000" w14:sy="100000" w14:kx="0" w14:ky="0" w14:algn="ctr">
            <w14:srgbClr w14:val="87C046"/>
          </w14:shadow>
        </w:rPr>
        <w:t>s</w:t>
      </w:r>
      <w:r>
        <w:rPr>
          <w:rFonts w:ascii="Montserrat ExtraBold" w:hAnsi="Montserrat ExtraBold" w:cs="Montserrat ExtraBold"/>
          <w:b/>
          <w:bCs w:val="0"/>
          <w:color w:val="243A5A"/>
          <w:spacing w:val="4"/>
          <w:sz w:val="38"/>
          <w:szCs w:val="38"/>
          <w14:shadow w14:blurRad="0" w14:dist="25400" w14:dir="9000000" w14:sx="100000" w14:sy="100000" w14:kx="0" w14:ky="0" w14:algn="ctr">
            <w14:srgbClr w14:val="87C046"/>
          </w14:shadow>
        </w:rPr>
        <w:t xml:space="preserve"> for Use</w:t>
      </w:r>
    </w:p>
    <w:p w14:paraId="541AAFDB" w14:textId="77777777" w:rsidR="00F02272" w:rsidRDefault="00704CAE" w:rsidP="00704CAE">
      <w:pPr>
        <w:suppressAutoHyphens/>
        <w:autoSpaceDE w:val="0"/>
        <w:autoSpaceDN w:val="0"/>
        <w:adjustRightInd w:val="0"/>
        <w:spacing w:before="0" w:after="107" w:line="276" w:lineRule="auto"/>
        <w:jc w:val="both"/>
        <w:textAlignment w:val="center"/>
        <w:rPr>
          <w:b/>
          <w:color w:val="3F5460"/>
          <w:spacing w:val="2"/>
        </w:rPr>
      </w:pPr>
      <w:r w:rsidRPr="00704CAE">
        <w:rPr>
          <w:b/>
          <w:color w:val="3F5460"/>
          <w:spacing w:val="2"/>
        </w:rPr>
        <w:t xml:space="preserve">1. </w:t>
      </w:r>
      <w:r w:rsidR="00F02272" w:rsidRPr="00F02272">
        <w:rPr>
          <w:b/>
          <w:color w:val="3F5460"/>
          <w:spacing w:val="2"/>
        </w:rPr>
        <w:t>Assemble a Team</w:t>
      </w:r>
      <w:r w:rsidR="00F02272">
        <w:rPr>
          <w:b/>
          <w:color w:val="3F5460"/>
          <w:spacing w:val="2"/>
        </w:rPr>
        <w:t xml:space="preserve">. </w:t>
      </w:r>
      <w:r w:rsidR="00F02272" w:rsidRPr="00F02272">
        <w:rPr>
          <w:bCs w:val="0"/>
          <w:color w:val="3F5460"/>
          <w:spacing w:val="2"/>
        </w:rPr>
        <w:t>Identify and gather a diverse group of stakeholders familiar with the problem.</w:t>
      </w:r>
    </w:p>
    <w:p w14:paraId="11C8235F" w14:textId="77777777" w:rsidR="00F02272" w:rsidRDefault="00F02272" w:rsidP="00704CAE">
      <w:pPr>
        <w:suppressAutoHyphens/>
        <w:autoSpaceDE w:val="0"/>
        <w:autoSpaceDN w:val="0"/>
        <w:adjustRightInd w:val="0"/>
        <w:spacing w:before="0" w:after="107" w:line="276" w:lineRule="auto"/>
        <w:jc w:val="both"/>
        <w:textAlignment w:val="center"/>
        <w:rPr>
          <w:b/>
          <w:color w:val="3F5460"/>
          <w:spacing w:val="2"/>
        </w:rPr>
      </w:pPr>
    </w:p>
    <w:p w14:paraId="302BDA13" w14:textId="1ED94F69" w:rsidR="00704CAE" w:rsidRDefault="00704CAE" w:rsidP="00704CAE">
      <w:pPr>
        <w:suppressAutoHyphens/>
        <w:autoSpaceDE w:val="0"/>
        <w:autoSpaceDN w:val="0"/>
        <w:adjustRightInd w:val="0"/>
        <w:spacing w:before="0" w:after="107" w:line="276" w:lineRule="auto"/>
        <w:jc w:val="both"/>
        <w:textAlignment w:val="center"/>
        <w:rPr>
          <w:b/>
          <w:color w:val="3F5460"/>
          <w:spacing w:val="2"/>
        </w:rPr>
      </w:pPr>
      <w:r w:rsidRPr="00704CAE">
        <w:rPr>
          <w:b/>
          <w:color w:val="3F5460"/>
          <w:spacing w:val="2"/>
        </w:rPr>
        <w:t xml:space="preserve">2. </w:t>
      </w:r>
      <w:r w:rsidR="00F02272" w:rsidRPr="00F02272">
        <w:rPr>
          <w:b/>
          <w:color w:val="3F5460"/>
          <w:spacing w:val="2"/>
        </w:rPr>
        <w:t>Define the problem.</w:t>
      </w:r>
      <w:r w:rsidR="00F02272">
        <w:rPr>
          <w:b/>
          <w:color w:val="3F5460"/>
          <w:spacing w:val="2"/>
        </w:rPr>
        <w:t xml:space="preserve"> </w:t>
      </w:r>
      <w:r w:rsidR="00F02272" w:rsidRPr="00F02272">
        <w:rPr>
          <w:bCs w:val="0"/>
          <w:color w:val="3F5460"/>
          <w:spacing w:val="2"/>
        </w:rPr>
        <w:t>State the problem and why it’s the focus of the conversation (include data points, references to previous meetings/discussions or rationale for the problem).</w:t>
      </w:r>
    </w:p>
    <w:p w14:paraId="4BE8419F" w14:textId="77777777" w:rsidR="00F02272" w:rsidRDefault="00F02272" w:rsidP="00704CAE">
      <w:pPr>
        <w:suppressAutoHyphens/>
        <w:autoSpaceDE w:val="0"/>
        <w:autoSpaceDN w:val="0"/>
        <w:adjustRightInd w:val="0"/>
        <w:spacing w:before="0" w:after="107" w:line="276" w:lineRule="auto"/>
        <w:jc w:val="both"/>
        <w:textAlignment w:val="center"/>
        <w:rPr>
          <w:b/>
          <w:color w:val="3F5460"/>
          <w:spacing w:val="2"/>
        </w:rPr>
      </w:pPr>
    </w:p>
    <w:p w14:paraId="1C6141EE" w14:textId="13C80192" w:rsidR="00704CAE" w:rsidRDefault="00704CAE" w:rsidP="00704CAE">
      <w:pPr>
        <w:suppressAutoHyphens/>
        <w:autoSpaceDE w:val="0"/>
        <w:autoSpaceDN w:val="0"/>
        <w:adjustRightInd w:val="0"/>
        <w:spacing w:before="0" w:after="107" w:line="276" w:lineRule="auto"/>
        <w:jc w:val="both"/>
        <w:textAlignment w:val="center"/>
        <w:rPr>
          <w:bCs w:val="0"/>
          <w:color w:val="3F5460"/>
          <w:spacing w:val="2"/>
        </w:rPr>
      </w:pPr>
      <w:r w:rsidRPr="00704CAE">
        <w:rPr>
          <w:b/>
          <w:color w:val="3F5460"/>
          <w:spacing w:val="2"/>
        </w:rPr>
        <w:t xml:space="preserve">3. </w:t>
      </w:r>
      <w:r w:rsidR="000F3A53" w:rsidRPr="000F3A53">
        <w:rPr>
          <w:b/>
          <w:color w:val="3F5460"/>
          <w:spacing w:val="2"/>
        </w:rPr>
        <w:t xml:space="preserve">Ask the First Why? </w:t>
      </w:r>
      <w:r w:rsidR="000F3A53" w:rsidRPr="000F3A53">
        <w:rPr>
          <w:bCs w:val="0"/>
          <w:color w:val="3F5460"/>
          <w:spacing w:val="2"/>
        </w:rPr>
        <w:t>Ask the participants why the problem is occurring.</w:t>
      </w:r>
    </w:p>
    <w:p w14:paraId="48A91BA5" w14:textId="77777777" w:rsidR="000F3A53" w:rsidRDefault="000F3A53" w:rsidP="00704CAE">
      <w:pPr>
        <w:suppressAutoHyphens/>
        <w:autoSpaceDE w:val="0"/>
        <w:autoSpaceDN w:val="0"/>
        <w:adjustRightInd w:val="0"/>
        <w:spacing w:before="0" w:after="107" w:line="276" w:lineRule="auto"/>
        <w:jc w:val="both"/>
        <w:textAlignment w:val="center"/>
        <w:rPr>
          <w:b/>
          <w:color w:val="3F5460"/>
          <w:spacing w:val="2"/>
        </w:rPr>
      </w:pPr>
    </w:p>
    <w:p w14:paraId="33A96E10" w14:textId="77777777" w:rsidR="000F3A53" w:rsidRPr="000F3A53" w:rsidRDefault="00704CAE" w:rsidP="000F3A53">
      <w:pPr>
        <w:suppressAutoHyphens/>
        <w:autoSpaceDE w:val="0"/>
        <w:autoSpaceDN w:val="0"/>
        <w:adjustRightInd w:val="0"/>
        <w:spacing w:before="0" w:after="107" w:line="276" w:lineRule="auto"/>
        <w:jc w:val="both"/>
        <w:textAlignment w:val="center"/>
        <w:rPr>
          <w:bCs w:val="0"/>
          <w:color w:val="3F5460"/>
          <w:spacing w:val="2"/>
        </w:rPr>
      </w:pPr>
      <w:r w:rsidRPr="00704CAE">
        <w:rPr>
          <w:b/>
          <w:color w:val="3F5460"/>
          <w:spacing w:val="2"/>
        </w:rPr>
        <w:t xml:space="preserve">4. </w:t>
      </w:r>
      <w:r w:rsidR="000F3A53" w:rsidRPr="000F3A53">
        <w:rPr>
          <w:b/>
          <w:color w:val="3F5460"/>
          <w:spacing w:val="2"/>
        </w:rPr>
        <w:t>Ask “Why?” Four More Times.</w:t>
      </w:r>
      <w:r w:rsidR="000F3A53">
        <w:rPr>
          <w:b/>
          <w:color w:val="3F5460"/>
          <w:spacing w:val="2"/>
        </w:rPr>
        <w:t xml:space="preserve"> </w:t>
      </w:r>
      <w:r w:rsidR="000F3A53" w:rsidRPr="000F3A53">
        <w:rPr>
          <w:bCs w:val="0"/>
          <w:color w:val="3F5460"/>
          <w:spacing w:val="2"/>
        </w:rPr>
        <w:t xml:space="preserve">Ask subsequent “Why?” questions. Each time, frame the question in response to the answer received. </w:t>
      </w:r>
    </w:p>
    <w:p w14:paraId="05F01E47" w14:textId="3169110B" w:rsidR="000F3A53" w:rsidRPr="000F3A53" w:rsidRDefault="000F3A53" w:rsidP="000F3A53">
      <w:pPr>
        <w:suppressAutoHyphens/>
        <w:autoSpaceDE w:val="0"/>
        <w:autoSpaceDN w:val="0"/>
        <w:adjustRightInd w:val="0"/>
        <w:spacing w:after="107" w:line="276" w:lineRule="auto"/>
        <w:jc w:val="both"/>
        <w:textAlignment w:val="center"/>
        <w:rPr>
          <w:bCs w:val="0"/>
          <w:color w:val="3F5460"/>
          <w:spacing w:val="2"/>
        </w:rPr>
      </w:pPr>
      <w:r w:rsidRPr="000F3A53">
        <w:rPr>
          <w:b/>
          <w:color w:val="3F5460"/>
          <w:spacing w:val="2"/>
        </w:rPr>
        <w:t>a.</w:t>
      </w:r>
      <w:r w:rsidRPr="000F3A53">
        <w:rPr>
          <w:bCs w:val="0"/>
          <w:color w:val="3F5460"/>
          <w:spacing w:val="2"/>
        </w:rPr>
        <w:t xml:space="preserve"> Example:</w:t>
      </w:r>
    </w:p>
    <w:p w14:paraId="67C641B0" w14:textId="28CF4FCB" w:rsidR="000F3A53" w:rsidRPr="000F3A53" w:rsidRDefault="000F3A53" w:rsidP="000F3A53">
      <w:pPr>
        <w:suppressAutoHyphens/>
        <w:autoSpaceDE w:val="0"/>
        <w:autoSpaceDN w:val="0"/>
        <w:adjustRightInd w:val="0"/>
        <w:spacing w:before="0" w:after="107" w:line="276" w:lineRule="auto"/>
        <w:jc w:val="both"/>
        <w:textAlignment w:val="center"/>
        <w:rPr>
          <w:bCs w:val="0"/>
          <w:color w:val="3F5460"/>
          <w:spacing w:val="2"/>
        </w:rPr>
      </w:pPr>
      <w:r>
        <w:rPr>
          <w:noProof/>
          <w:color w:val="3F5460"/>
        </w:rPr>
        <mc:AlternateContent>
          <mc:Choice Requires="wps">
            <w:drawing>
              <wp:inline distT="0" distB="0" distL="0" distR="0" wp14:anchorId="1EFAE616" wp14:editId="53D3587B">
                <wp:extent cx="107576" cy="107576"/>
                <wp:effectExtent l="0" t="0" r="0" b="0"/>
                <wp:docPr id="73" name="Chevro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76" cy="107576"/>
                        </a:xfrm>
                        <a:prstGeom prst="chevron">
                          <a:avLst/>
                        </a:prstGeom>
                        <a:solidFill>
                          <a:srgbClr val="3E54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25BFF3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73" o:spid="_x0000_s1026" type="#_x0000_t55" style="width:8.45pt;height: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" adj="10800" fillcolor="#3e5460" stroked="f" strokeweight="1pt">
                <w10:anchorlock/>
              </v:shape>
            </w:pict>
          </mc:Fallback>
        </mc:AlternateContent>
      </w:r>
      <w:r>
        <w:rPr>
          <w:bCs w:val="0"/>
          <w:color w:val="3F5460"/>
          <w:spacing w:val="2"/>
        </w:rPr>
        <w:t xml:space="preserve"> </w:t>
      </w:r>
      <w:r w:rsidRPr="000F3A53">
        <w:rPr>
          <w:bCs w:val="0"/>
          <w:color w:val="3F5460"/>
          <w:spacing w:val="2"/>
        </w:rPr>
        <w:t>Why do our team meetings always run late?</w:t>
      </w:r>
    </w:p>
    <w:p w14:paraId="3BD2EA1C" w14:textId="77777777" w:rsidR="000F3A53" w:rsidRPr="000F3A53" w:rsidRDefault="000F3A53" w:rsidP="000F3A53">
      <w:pPr>
        <w:suppressAutoHyphens/>
        <w:autoSpaceDE w:val="0"/>
        <w:autoSpaceDN w:val="0"/>
        <w:adjustRightInd w:val="0"/>
        <w:spacing w:before="0" w:after="107" w:line="276" w:lineRule="auto"/>
        <w:jc w:val="both"/>
        <w:textAlignment w:val="center"/>
        <w:rPr>
          <w:bCs w:val="0"/>
          <w:color w:val="3F5460"/>
          <w:spacing w:val="2"/>
        </w:rPr>
      </w:pPr>
      <w:r w:rsidRPr="000F3A53">
        <w:rPr>
          <w:bCs w:val="0"/>
          <w:color w:val="3F5460"/>
          <w:spacing w:val="2"/>
        </w:rPr>
        <w:t xml:space="preserve">                               We don’t start on time. </w:t>
      </w:r>
    </w:p>
    <w:p w14:paraId="256C009A" w14:textId="77777777" w:rsidR="000F3A53" w:rsidRPr="000F3A53" w:rsidRDefault="000F3A53" w:rsidP="000F3A53">
      <w:pPr>
        <w:suppressAutoHyphens/>
        <w:autoSpaceDE w:val="0"/>
        <w:autoSpaceDN w:val="0"/>
        <w:adjustRightInd w:val="0"/>
        <w:spacing w:before="0" w:after="107" w:line="276" w:lineRule="auto"/>
        <w:jc w:val="both"/>
        <w:textAlignment w:val="center"/>
        <w:rPr>
          <w:bCs w:val="0"/>
          <w:color w:val="3F5460"/>
          <w:spacing w:val="2"/>
        </w:rPr>
      </w:pPr>
      <w:r w:rsidRPr="000F3A53">
        <w:rPr>
          <w:bCs w:val="0"/>
          <w:color w:val="3F5460"/>
          <w:spacing w:val="2"/>
        </w:rPr>
        <w:t xml:space="preserve">                                         Why don’t we start on time?</w:t>
      </w:r>
    </w:p>
    <w:p w14:paraId="41C94E3E" w14:textId="3B5FD1E9" w:rsidR="00704CAE" w:rsidRDefault="000F3A53" w:rsidP="000F3A53">
      <w:pPr>
        <w:suppressAutoHyphens/>
        <w:autoSpaceDE w:val="0"/>
        <w:autoSpaceDN w:val="0"/>
        <w:adjustRightInd w:val="0"/>
        <w:spacing w:before="0" w:after="107" w:line="276" w:lineRule="auto"/>
        <w:jc w:val="both"/>
        <w:textAlignment w:val="center"/>
        <w:rPr>
          <w:b/>
          <w:color w:val="3F5460"/>
          <w:spacing w:val="2"/>
        </w:rPr>
      </w:pPr>
      <w:r w:rsidRPr="000F3A53">
        <w:rPr>
          <w:b/>
          <w:color w:val="3F5460"/>
          <w:spacing w:val="2"/>
        </w:rPr>
        <w:t>b.</w:t>
      </w:r>
      <w:r w:rsidRPr="000F3A53">
        <w:rPr>
          <w:bCs w:val="0"/>
          <w:color w:val="3F5460"/>
          <w:spacing w:val="2"/>
        </w:rPr>
        <w:t xml:space="preserve"> Continue asking “Why?” questions until everyone involved is satisfied they have arrived at the root cause.</w:t>
      </w:r>
    </w:p>
    <w:p w14:paraId="019D093C" w14:textId="77777777" w:rsidR="000F3A53" w:rsidRDefault="000F3A53" w:rsidP="00704CAE">
      <w:pPr>
        <w:suppressAutoHyphens/>
        <w:autoSpaceDE w:val="0"/>
        <w:autoSpaceDN w:val="0"/>
        <w:adjustRightInd w:val="0"/>
        <w:spacing w:before="0" w:after="107" w:line="276" w:lineRule="auto"/>
        <w:jc w:val="both"/>
        <w:textAlignment w:val="center"/>
        <w:rPr>
          <w:b/>
          <w:color w:val="3F5460"/>
          <w:spacing w:val="2"/>
        </w:rPr>
      </w:pPr>
    </w:p>
    <w:p w14:paraId="1730E386" w14:textId="0DB690CF" w:rsidR="00704CAE" w:rsidRDefault="00704CAE" w:rsidP="00704CAE">
      <w:pPr>
        <w:suppressAutoHyphens/>
        <w:autoSpaceDE w:val="0"/>
        <w:autoSpaceDN w:val="0"/>
        <w:adjustRightInd w:val="0"/>
        <w:spacing w:before="0" w:after="107" w:line="276" w:lineRule="auto"/>
        <w:jc w:val="both"/>
        <w:textAlignment w:val="center"/>
        <w:rPr>
          <w:b/>
          <w:color w:val="3F5460"/>
        </w:rPr>
      </w:pPr>
      <w:r w:rsidRPr="00704CAE">
        <w:rPr>
          <w:b/>
          <w:color w:val="3F5460"/>
          <w:spacing w:val="2"/>
        </w:rPr>
        <w:t xml:space="preserve">5. </w:t>
      </w:r>
      <w:r w:rsidR="000F3A53" w:rsidRPr="000F3A53">
        <w:rPr>
          <w:b/>
          <w:color w:val="3F5460"/>
          <w:spacing w:val="2"/>
        </w:rPr>
        <w:t>Document the underlying cause.</w:t>
      </w:r>
      <w:r w:rsidR="000F3A53">
        <w:rPr>
          <w:b/>
          <w:color w:val="3F5460"/>
          <w:spacing w:val="2"/>
        </w:rPr>
        <w:t xml:space="preserve"> </w:t>
      </w:r>
      <w:r w:rsidR="000F3A53" w:rsidRPr="000F3A53">
        <w:rPr>
          <w:bCs w:val="0"/>
          <w:color w:val="3F5460"/>
          <w:spacing w:val="2"/>
        </w:rPr>
        <w:t>Invite participants to consider next steps including improvement planning to address the identified cause(s).</w:t>
      </w:r>
      <w:r w:rsidR="000F3A53" w:rsidRPr="000F3A53">
        <w:rPr>
          <w:noProof/>
        </w:rPr>
        <w:t xml:space="preserve"> </w:t>
      </w:r>
    </w:p>
    <w:p w14:paraId="7CBB47FC" w14:textId="6B4BC32E" w:rsidR="00F5604B" w:rsidRPr="00C31B11" w:rsidRDefault="00F5604B" w:rsidP="00016699">
      <w:pPr>
        <w:rPr>
          <w:rFonts w:ascii="Montserrat Light" w:hAnsi="Montserrat Light" w:cs="Montserrat Light"/>
          <w:bCs w:val="0"/>
          <w:i/>
          <w:iCs/>
          <w:color w:val="3F5460"/>
          <w:spacing w:val="2"/>
        </w:rPr>
        <w:sectPr w:rsidR="00F5604B" w:rsidRPr="00C31B11" w:rsidSect="00F5604B">
          <w:headerReference w:type="first" r:id="rId14"/>
          <w:type w:val="continuous"/>
          <w:pgSz w:w="12240" w:h="15840" w:code="1"/>
          <w:pgMar w:top="649" w:right="720" w:bottom="0" w:left="720" w:header="0" w:footer="0" w:gutter="0"/>
          <w:cols w:num="2" w:space="708"/>
          <w:titlePg/>
          <w:docGrid w:linePitch="360"/>
        </w:sectPr>
      </w:pPr>
    </w:p>
    <w:p w14:paraId="6062D921" w14:textId="4DDD8614" w:rsidR="00C31B11" w:rsidRDefault="000F3A53" w:rsidP="00940B1B">
      <w:pPr>
        <w:pStyle w:val="H1"/>
        <w:spacing w:line="276" w:lineRule="auto"/>
        <w:rPr>
          <w:rFonts w:ascii="Montserrat-LightItalic"/>
          <w:iCs/>
          <w:sz w:val="18"/>
          <w:szCs w:val="18"/>
        </w:rPr>
      </w:pPr>
      <w:r>
        <w:rPr>
          <w:rFonts w:ascii="Montserrat-LightItalic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D7B31" wp14:editId="1E65A38A">
                <wp:simplePos x="0" y="0"/>
                <wp:positionH relativeFrom="column">
                  <wp:posOffset>-457200</wp:posOffset>
                </wp:positionH>
                <wp:positionV relativeFrom="paragraph">
                  <wp:posOffset>1313105</wp:posOffset>
                </wp:positionV>
                <wp:extent cx="7772400" cy="187923"/>
                <wp:effectExtent l="0" t="0" r="0" b="31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87923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6BFB25" id="Rectangle 74" o:spid="_x0000_s1026" style="position:absolute;margin-left:-36pt;margin-top:103.4pt;width:612pt;height:1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" fillcolor="#002060" stroked="f" strokeweight="1pt"/>
            </w:pict>
          </mc:Fallback>
        </mc:AlternateContent>
      </w:r>
    </w:p>
    <w:sectPr w:rsidR="00C31B11" w:rsidSect="00C31B11">
      <w:type w:val="continuous"/>
      <w:pgSz w:w="12240" w:h="15840" w:code="1"/>
      <w:pgMar w:top="-17" w:right="720" w:bottom="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E8AD3" w14:textId="77777777" w:rsidR="000463A8" w:rsidRDefault="000463A8" w:rsidP="00CF31BB">
      <w:r>
        <w:separator/>
      </w:r>
    </w:p>
  </w:endnote>
  <w:endnote w:type="continuationSeparator" w:id="0">
    <w:p w14:paraId="58BF09F8" w14:textId="77777777" w:rsidR="000463A8" w:rsidRDefault="000463A8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uminConcept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cuminConcept-ExtraLight">
    <w:charset w:val="4D"/>
    <w:family w:val="auto"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 Sans 500"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-LightItalic">
    <w:altName w:val="Montserrat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4662036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F456FA" w14:textId="761D164D" w:rsidR="00B36AF4" w:rsidRDefault="00B36AF4" w:rsidP="00B36AF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4EB14A" w14:textId="77777777" w:rsidR="00B36AF4" w:rsidRDefault="00B36AF4">
    <w:pPr>
      <w:pStyle w:val="Footer"/>
    </w:pPr>
  </w:p>
  <w:p w14:paraId="010E1BAB" w14:textId="77777777" w:rsidR="00C44A9E" w:rsidRDefault="00C44A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2228662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FC6080" w14:textId="70997AAC" w:rsidR="00B36AF4" w:rsidRDefault="00B36AF4" w:rsidP="00B36AF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2233D88" w14:textId="77777777" w:rsidR="00B36AF4" w:rsidRDefault="00B36AF4">
    <w:pPr>
      <w:pStyle w:val="Footer"/>
    </w:pPr>
  </w:p>
  <w:p w14:paraId="4678EAA4" w14:textId="77777777" w:rsidR="00C44A9E" w:rsidRDefault="00C44A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183F1" w14:textId="77777777" w:rsidR="000463A8" w:rsidRDefault="000463A8" w:rsidP="00CF31BB">
      <w:r>
        <w:separator/>
      </w:r>
    </w:p>
  </w:footnote>
  <w:footnote w:type="continuationSeparator" w:id="0">
    <w:p w14:paraId="459D5B47" w14:textId="77777777" w:rsidR="000463A8" w:rsidRDefault="000463A8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56E99" w14:textId="029342E9" w:rsidR="00B4068D" w:rsidRDefault="001D4FD8">
    <w:pPr>
      <w:pStyle w:val="Header"/>
    </w:pPr>
    <w:r>
      <w:rPr>
        <w:noProof/>
      </w:rPr>
      <w:pict w14:anchorId="12E747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834207" o:spid="_x0000_s1028" type="#_x0000_t75" alt="" style="position:absolute;margin-left:0;margin-top:0;width:612pt;height:11in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</w:p>
  <w:p w14:paraId="04AC5119" w14:textId="77777777" w:rsidR="00C44A9E" w:rsidRDefault="00C44A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E620D" w14:textId="25EF4EE3" w:rsidR="00B36AF4" w:rsidRPr="00B36AF4" w:rsidRDefault="001D4FD8" w:rsidP="009C37D8">
    <w:pPr>
      <w:pStyle w:val="BasicParagraph"/>
      <w:shd w:val="clear" w:color="auto" w:fill="002060"/>
      <w:spacing w:after="120"/>
      <w:ind w:left="-720" w:right="-720"/>
      <w:jc w:val="center"/>
      <w:rPr>
        <w:rFonts w:ascii="Montserrat SemiBold" w:hAnsi="Montserrat SemiBold" w:cs="Montserrat SemiBold"/>
        <w:b/>
        <w:bCs w:val="0"/>
        <w:color w:val="FFFFFF" w:themeColor="background1"/>
        <w:sz w:val="32"/>
        <w:szCs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pPr>
    <w:r>
      <w:rPr>
        <w:rFonts w:ascii="Montserrat SemiBold" w:hAnsi="Montserrat SemiBold" w:cs="Montserrat SemiBold"/>
        <w:b/>
        <w:bCs w:val="0"/>
        <w:noProof/>
        <w:color w:val="FFFFFF" w:themeColor="background1"/>
        <w:sz w:val="32"/>
        <w:szCs w:val="32"/>
      </w:rPr>
      <w:pict w14:anchorId="2541D2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834208" o:spid="_x0000_s1027" type="#_x0000_t75" alt="" style="position:absolute;left:0;text-align:left;margin-left:0;margin-top:0;width:612pt;height:11in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  <w:r w:rsidR="003F3325">
      <w:rPr>
        <w:rFonts w:ascii="Montserrat SemiBold" w:hAnsi="Montserrat SemiBold" w:cs="Montserrat SemiBold"/>
        <w:b/>
        <w:color w:val="FFFFFF" w:themeColor="background1"/>
        <w:sz w:val="32"/>
        <w:szCs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>Fishbone</w:t>
    </w:r>
    <w:r w:rsidR="0035491A">
      <w:rPr>
        <w:rFonts w:ascii="Montserrat SemiBold" w:hAnsi="Montserrat SemiBold" w:cs="Montserrat SemiBold"/>
        <w:b/>
        <w:color w:val="FFFFFF" w:themeColor="background1"/>
        <w:sz w:val="32"/>
        <w:szCs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 xml:space="preserve"> </w:t>
    </w:r>
    <w:r w:rsidR="003F3325">
      <w:rPr>
        <w:rFonts w:ascii="Montserrat SemiBold" w:hAnsi="Montserrat SemiBold" w:cs="Montserrat SemiBold"/>
        <w:b/>
        <w:color w:val="FFFFFF" w:themeColor="background1"/>
        <w:sz w:val="32"/>
        <w:szCs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>Diagram</w:t>
    </w:r>
  </w:p>
  <w:p w14:paraId="5514ACCE" w14:textId="46584D92" w:rsidR="00B36AF4" w:rsidRDefault="00B36AF4">
    <w:pPr>
      <w:pStyle w:val="Header"/>
    </w:pPr>
  </w:p>
  <w:p w14:paraId="797AF856" w14:textId="77777777" w:rsidR="00C44A9E" w:rsidRDefault="00C44A9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6135C" w14:textId="2CE56935" w:rsidR="008812D3" w:rsidRDefault="00016699" w:rsidP="0006414D">
    <w:pPr>
      <w:pStyle w:val="Header"/>
      <w:ind w:left="-720"/>
    </w:pPr>
    <w:r w:rsidRPr="00016699">
      <w:rPr>
        <w:noProof/>
      </w:rPr>
      <w:drawing>
        <wp:anchor distT="0" distB="0" distL="114300" distR="114300" simplePos="0" relativeHeight="251677696" behindDoc="1" locked="0" layoutInCell="1" allowOverlap="1" wp14:anchorId="1EE44A02" wp14:editId="0E1CA135">
          <wp:simplePos x="0" y="0"/>
          <wp:positionH relativeFrom="column">
            <wp:posOffset>-457200</wp:posOffset>
          </wp:positionH>
          <wp:positionV relativeFrom="paragraph">
            <wp:posOffset>-13485</wp:posOffset>
          </wp:positionV>
          <wp:extent cx="7772400" cy="1892300"/>
          <wp:effectExtent l="0" t="0" r="0" b="0"/>
          <wp:wrapTight wrapText="bothSides">
            <wp:wrapPolygon edited="0">
              <wp:start x="0" y="0"/>
              <wp:lineTo x="0" y="21455"/>
              <wp:lineTo x="21565" y="21455"/>
              <wp:lineTo x="21565" y="0"/>
              <wp:lineTo x="0" y="0"/>
            </wp:wrapPolygon>
          </wp:wrapTight>
          <wp:docPr id="72" name="Picture 7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Picture 72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9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FD8">
      <w:rPr>
        <w:noProof/>
      </w:rPr>
      <w:pict w14:anchorId="69B1E0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834206" o:spid="_x0000_s1026" type="#_x0000_t75" alt="" style="position:absolute;left:0;text-align:left;margin-left:0;margin-top:0;width:612pt;height:11in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atermark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E10CF" w14:textId="5969FAED" w:rsidR="00C31B11" w:rsidRPr="00B36AF4" w:rsidRDefault="001D4FD8" w:rsidP="00C31B11">
    <w:pPr>
      <w:pStyle w:val="BasicParagraph"/>
      <w:shd w:val="clear" w:color="auto" w:fill="002060"/>
      <w:spacing w:after="120"/>
      <w:ind w:left="-720" w:right="-720"/>
      <w:jc w:val="center"/>
      <w:rPr>
        <w:rFonts w:ascii="Montserrat SemiBold" w:hAnsi="Montserrat SemiBold" w:cs="Montserrat SemiBold"/>
        <w:b/>
        <w:bCs w:val="0"/>
        <w:color w:val="FFFFFF" w:themeColor="background1"/>
        <w:sz w:val="32"/>
        <w:szCs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pPr>
    <w:r>
      <w:rPr>
        <w:rFonts w:ascii="Montserrat SemiBold" w:hAnsi="Montserrat SemiBold" w:cs="Montserrat SemiBold"/>
        <w:b/>
        <w:bCs w:val="0"/>
        <w:noProof/>
        <w:color w:val="FFFFFF" w:themeColor="background1"/>
        <w:sz w:val="32"/>
        <w:szCs w:val="32"/>
      </w:rPr>
      <w:pict w14:anchorId="397A14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Icon&#10;&#10;Description automatically generated" style="position:absolute;left:0;text-align:left;margin-left:0;margin-top:0;width:612pt;height:11in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  <w:r w:rsidR="00C31B11">
      <w:rPr>
        <w:rFonts w:ascii="Montserrat SemiBold" w:hAnsi="Montserrat SemiBold" w:cs="Montserrat SemiBold"/>
        <w:b/>
        <w:color w:val="FFFFFF" w:themeColor="background1"/>
        <w:sz w:val="32"/>
        <w:szCs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 xml:space="preserve">Root Cause Analysis </w:t>
    </w:r>
    <w:r w:rsidR="00145C9A">
      <w:rPr>
        <w:rFonts w:ascii="Montserrat SemiBold" w:hAnsi="Montserrat SemiBold" w:cs="Montserrat SemiBold"/>
        <w:b/>
        <w:color w:val="FFFFFF" w:themeColor="background1"/>
        <w:sz w:val="32"/>
        <w:szCs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>Tool</w:t>
    </w:r>
  </w:p>
  <w:p w14:paraId="68F034BF" w14:textId="5B81CD71" w:rsidR="00C31B11" w:rsidRDefault="00C31B11">
    <w:pPr>
      <w:pStyle w:val="Header"/>
    </w:pPr>
  </w:p>
  <w:p w14:paraId="052991D8" w14:textId="23600869" w:rsidR="00F5604B" w:rsidRDefault="00F5604B" w:rsidP="0006414D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10B71"/>
    <w:multiLevelType w:val="hybridMultilevel"/>
    <w:tmpl w:val="5AB2B358"/>
    <w:lvl w:ilvl="0" w:tplc="C6648E58">
      <w:numFmt w:val="bullet"/>
      <w:lvlText w:val="-"/>
      <w:lvlJc w:val="left"/>
      <w:pPr>
        <w:ind w:left="177" w:hanging="105"/>
      </w:pPr>
      <w:rPr>
        <w:rFonts w:ascii="Montserrat" w:eastAsia="Montserrat" w:hAnsi="Montserrat" w:cs="Montserrat" w:hint="default"/>
        <w:b w:val="0"/>
        <w:bCs w:val="0"/>
        <w:i w:val="0"/>
        <w:iCs w:val="0"/>
        <w:color w:val="3F5460"/>
        <w:w w:val="100"/>
        <w:sz w:val="18"/>
        <w:szCs w:val="18"/>
        <w:lang w:val="en-US" w:eastAsia="en-US" w:bidi="ar-SA"/>
      </w:rPr>
    </w:lvl>
    <w:lvl w:ilvl="1" w:tplc="628CE9FC">
      <w:numFmt w:val="bullet"/>
      <w:lvlText w:val="•"/>
      <w:lvlJc w:val="left"/>
      <w:pPr>
        <w:ind w:left="723" w:hanging="105"/>
      </w:pPr>
      <w:rPr>
        <w:rFonts w:hint="default"/>
        <w:lang w:val="en-US" w:eastAsia="en-US" w:bidi="ar-SA"/>
      </w:rPr>
    </w:lvl>
    <w:lvl w:ilvl="2" w:tplc="012E9232">
      <w:numFmt w:val="bullet"/>
      <w:lvlText w:val="•"/>
      <w:lvlJc w:val="left"/>
      <w:pPr>
        <w:ind w:left="1266" w:hanging="105"/>
      </w:pPr>
      <w:rPr>
        <w:rFonts w:hint="default"/>
        <w:lang w:val="en-US" w:eastAsia="en-US" w:bidi="ar-SA"/>
      </w:rPr>
    </w:lvl>
    <w:lvl w:ilvl="3" w:tplc="F914FF06">
      <w:numFmt w:val="bullet"/>
      <w:lvlText w:val="•"/>
      <w:lvlJc w:val="left"/>
      <w:pPr>
        <w:ind w:left="1810" w:hanging="105"/>
      </w:pPr>
      <w:rPr>
        <w:rFonts w:hint="default"/>
        <w:lang w:val="en-US" w:eastAsia="en-US" w:bidi="ar-SA"/>
      </w:rPr>
    </w:lvl>
    <w:lvl w:ilvl="4" w:tplc="38E8A814">
      <w:numFmt w:val="bullet"/>
      <w:lvlText w:val="•"/>
      <w:lvlJc w:val="left"/>
      <w:pPr>
        <w:ind w:left="2353" w:hanging="105"/>
      </w:pPr>
      <w:rPr>
        <w:rFonts w:hint="default"/>
        <w:lang w:val="en-US" w:eastAsia="en-US" w:bidi="ar-SA"/>
      </w:rPr>
    </w:lvl>
    <w:lvl w:ilvl="5" w:tplc="A8043910">
      <w:numFmt w:val="bullet"/>
      <w:lvlText w:val="•"/>
      <w:lvlJc w:val="left"/>
      <w:pPr>
        <w:ind w:left="2896" w:hanging="105"/>
      </w:pPr>
      <w:rPr>
        <w:rFonts w:hint="default"/>
        <w:lang w:val="en-US" w:eastAsia="en-US" w:bidi="ar-SA"/>
      </w:rPr>
    </w:lvl>
    <w:lvl w:ilvl="6" w:tplc="9C446112">
      <w:numFmt w:val="bullet"/>
      <w:lvlText w:val="•"/>
      <w:lvlJc w:val="left"/>
      <w:pPr>
        <w:ind w:left="3440" w:hanging="105"/>
      </w:pPr>
      <w:rPr>
        <w:rFonts w:hint="default"/>
        <w:lang w:val="en-US" w:eastAsia="en-US" w:bidi="ar-SA"/>
      </w:rPr>
    </w:lvl>
    <w:lvl w:ilvl="7" w:tplc="4C2EEE68">
      <w:numFmt w:val="bullet"/>
      <w:lvlText w:val="•"/>
      <w:lvlJc w:val="left"/>
      <w:pPr>
        <w:ind w:left="3983" w:hanging="105"/>
      </w:pPr>
      <w:rPr>
        <w:rFonts w:hint="default"/>
        <w:lang w:val="en-US" w:eastAsia="en-US" w:bidi="ar-SA"/>
      </w:rPr>
    </w:lvl>
    <w:lvl w:ilvl="8" w:tplc="C0A2A2E4">
      <w:numFmt w:val="bullet"/>
      <w:lvlText w:val="•"/>
      <w:lvlJc w:val="left"/>
      <w:pPr>
        <w:ind w:left="4526" w:hanging="105"/>
      </w:pPr>
      <w:rPr>
        <w:rFonts w:hint="default"/>
        <w:lang w:val="en-US" w:eastAsia="en-US" w:bidi="ar-SA"/>
      </w:rPr>
    </w:lvl>
  </w:abstractNum>
  <w:abstractNum w:abstractNumId="1" w15:restartNumberingAfterBreak="0">
    <w:nsid w:val="6CB2413C"/>
    <w:multiLevelType w:val="hybridMultilevel"/>
    <w:tmpl w:val="402C43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ocumentProtection w:edit="forms" w:enforcement="0"/>
  <w:defaultTabStop w:val="720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DA"/>
    <w:rsid w:val="000035F2"/>
    <w:rsid w:val="00016699"/>
    <w:rsid w:val="000245E9"/>
    <w:rsid w:val="0003684F"/>
    <w:rsid w:val="00044AA9"/>
    <w:rsid w:val="000463A8"/>
    <w:rsid w:val="0005135F"/>
    <w:rsid w:val="0006414D"/>
    <w:rsid w:val="000B503C"/>
    <w:rsid w:val="000B57C7"/>
    <w:rsid w:val="000C75BF"/>
    <w:rsid w:val="000D07DD"/>
    <w:rsid w:val="000F1400"/>
    <w:rsid w:val="000F3A53"/>
    <w:rsid w:val="001034AB"/>
    <w:rsid w:val="00110721"/>
    <w:rsid w:val="0011230A"/>
    <w:rsid w:val="0011285A"/>
    <w:rsid w:val="001214E9"/>
    <w:rsid w:val="001257F0"/>
    <w:rsid w:val="001434AD"/>
    <w:rsid w:val="00145C9A"/>
    <w:rsid w:val="0016108E"/>
    <w:rsid w:val="00165745"/>
    <w:rsid w:val="00176B38"/>
    <w:rsid w:val="001A08A3"/>
    <w:rsid w:val="001A199E"/>
    <w:rsid w:val="001A19D0"/>
    <w:rsid w:val="001C42C8"/>
    <w:rsid w:val="001C65C8"/>
    <w:rsid w:val="001D4FD8"/>
    <w:rsid w:val="001D7B5F"/>
    <w:rsid w:val="00205FE0"/>
    <w:rsid w:val="002315C1"/>
    <w:rsid w:val="00240410"/>
    <w:rsid w:val="00246BBD"/>
    <w:rsid w:val="0025130C"/>
    <w:rsid w:val="00256391"/>
    <w:rsid w:val="002633EB"/>
    <w:rsid w:val="00265218"/>
    <w:rsid w:val="00275A7D"/>
    <w:rsid w:val="002B4C78"/>
    <w:rsid w:val="002C6ABD"/>
    <w:rsid w:val="002C7FDB"/>
    <w:rsid w:val="002D3842"/>
    <w:rsid w:val="002E6569"/>
    <w:rsid w:val="003038E6"/>
    <w:rsid w:val="00306963"/>
    <w:rsid w:val="003071A0"/>
    <w:rsid w:val="003071C5"/>
    <w:rsid w:val="00337C0F"/>
    <w:rsid w:val="0035052D"/>
    <w:rsid w:val="0035491A"/>
    <w:rsid w:val="00366F6D"/>
    <w:rsid w:val="003B31F1"/>
    <w:rsid w:val="003D55BE"/>
    <w:rsid w:val="003E0129"/>
    <w:rsid w:val="003E3C78"/>
    <w:rsid w:val="003F3325"/>
    <w:rsid w:val="003F693D"/>
    <w:rsid w:val="00405F3F"/>
    <w:rsid w:val="00410E03"/>
    <w:rsid w:val="00420807"/>
    <w:rsid w:val="00435E8C"/>
    <w:rsid w:val="004456B5"/>
    <w:rsid w:val="00463B35"/>
    <w:rsid w:val="00482917"/>
    <w:rsid w:val="004C2F50"/>
    <w:rsid w:val="004D3959"/>
    <w:rsid w:val="00522B76"/>
    <w:rsid w:val="00524D35"/>
    <w:rsid w:val="00542A22"/>
    <w:rsid w:val="00554CFD"/>
    <w:rsid w:val="00560247"/>
    <w:rsid w:val="00561C12"/>
    <w:rsid w:val="00562027"/>
    <w:rsid w:val="00577D7E"/>
    <w:rsid w:val="005A6806"/>
    <w:rsid w:val="005C3EDB"/>
    <w:rsid w:val="005D124E"/>
    <w:rsid w:val="005D4225"/>
    <w:rsid w:val="005F0B4D"/>
    <w:rsid w:val="005F7E23"/>
    <w:rsid w:val="00643F5A"/>
    <w:rsid w:val="006557F2"/>
    <w:rsid w:val="00684557"/>
    <w:rsid w:val="006859BF"/>
    <w:rsid w:val="006A7299"/>
    <w:rsid w:val="006B391B"/>
    <w:rsid w:val="006B4825"/>
    <w:rsid w:val="006C03BB"/>
    <w:rsid w:val="006C7D64"/>
    <w:rsid w:val="006D43A7"/>
    <w:rsid w:val="006D7479"/>
    <w:rsid w:val="006F3F6E"/>
    <w:rsid w:val="00704CAE"/>
    <w:rsid w:val="00705FD1"/>
    <w:rsid w:val="0071089C"/>
    <w:rsid w:val="007242E0"/>
    <w:rsid w:val="007332B3"/>
    <w:rsid w:val="0074012E"/>
    <w:rsid w:val="00740131"/>
    <w:rsid w:val="00753613"/>
    <w:rsid w:val="00776142"/>
    <w:rsid w:val="007A00BD"/>
    <w:rsid w:val="007A6C35"/>
    <w:rsid w:val="007B52D2"/>
    <w:rsid w:val="007C1F7D"/>
    <w:rsid w:val="007D4902"/>
    <w:rsid w:val="007E00DA"/>
    <w:rsid w:val="00815AD3"/>
    <w:rsid w:val="00835DE8"/>
    <w:rsid w:val="00840A6A"/>
    <w:rsid w:val="008812D3"/>
    <w:rsid w:val="008C5804"/>
    <w:rsid w:val="008C6EF0"/>
    <w:rsid w:val="008D3EE1"/>
    <w:rsid w:val="008F05AC"/>
    <w:rsid w:val="008F387F"/>
    <w:rsid w:val="00901922"/>
    <w:rsid w:val="00915359"/>
    <w:rsid w:val="00923CE4"/>
    <w:rsid w:val="00930E29"/>
    <w:rsid w:val="00940B1B"/>
    <w:rsid w:val="00946A2D"/>
    <w:rsid w:val="009C37D8"/>
    <w:rsid w:val="009D4222"/>
    <w:rsid w:val="009E6AC6"/>
    <w:rsid w:val="009F4149"/>
    <w:rsid w:val="009F62EF"/>
    <w:rsid w:val="00A02846"/>
    <w:rsid w:val="00A3321A"/>
    <w:rsid w:val="00A73AE1"/>
    <w:rsid w:val="00A740D4"/>
    <w:rsid w:val="00A7660E"/>
    <w:rsid w:val="00AB2833"/>
    <w:rsid w:val="00AC7198"/>
    <w:rsid w:val="00AE3FB7"/>
    <w:rsid w:val="00B122BA"/>
    <w:rsid w:val="00B228F4"/>
    <w:rsid w:val="00B318EB"/>
    <w:rsid w:val="00B36AF4"/>
    <w:rsid w:val="00B37E48"/>
    <w:rsid w:val="00B4068D"/>
    <w:rsid w:val="00B45F61"/>
    <w:rsid w:val="00B602EA"/>
    <w:rsid w:val="00B71FE5"/>
    <w:rsid w:val="00BA70D0"/>
    <w:rsid w:val="00BC1B68"/>
    <w:rsid w:val="00BC6D67"/>
    <w:rsid w:val="00BE6B42"/>
    <w:rsid w:val="00BF5A49"/>
    <w:rsid w:val="00C31B11"/>
    <w:rsid w:val="00C364E8"/>
    <w:rsid w:val="00C44A9E"/>
    <w:rsid w:val="00C50E6D"/>
    <w:rsid w:val="00C520D9"/>
    <w:rsid w:val="00C67DC4"/>
    <w:rsid w:val="00C84BD5"/>
    <w:rsid w:val="00C946BB"/>
    <w:rsid w:val="00C949C9"/>
    <w:rsid w:val="00CA5372"/>
    <w:rsid w:val="00CB112F"/>
    <w:rsid w:val="00CE06A3"/>
    <w:rsid w:val="00CF31BB"/>
    <w:rsid w:val="00D15A30"/>
    <w:rsid w:val="00D36BE6"/>
    <w:rsid w:val="00D423C3"/>
    <w:rsid w:val="00D4436A"/>
    <w:rsid w:val="00D528A4"/>
    <w:rsid w:val="00D60E33"/>
    <w:rsid w:val="00D71EAC"/>
    <w:rsid w:val="00D73BDE"/>
    <w:rsid w:val="00D77855"/>
    <w:rsid w:val="00D832D3"/>
    <w:rsid w:val="00D87937"/>
    <w:rsid w:val="00DA10B4"/>
    <w:rsid w:val="00DB5CAA"/>
    <w:rsid w:val="00DD01C2"/>
    <w:rsid w:val="00DD06C2"/>
    <w:rsid w:val="00DE3C23"/>
    <w:rsid w:val="00E141F4"/>
    <w:rsid w:val="00E301A2"/>
    <w:rsid w:val="00E34F9A"/>
    <w:rsid w:val="00E53AFF"/>
    <w:rsid w:val="00E61D15"/>
    <w:rsid w:val="00E67C40"/>
    <w:rsid w:val="00EF6DBC"/>
    <w:rsid w:val="00EF7890"/>
    <w:rsid w:val="00F02022"/>
    <w:rsid w:val="00F02272"/>
    <w:rsid w:val="00F27B67"/>
    <w:rsid w:val="00F5604B"/>
    <w:rsid w:val="00FB3407"/>
    <w:rsid w:val="00FC0271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167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ontserrat" w:eastAsia="Franklin Gothic Book" w:hAnsi="Montserrat" w:cs="Montserrat"/>
        <w:bCs/>
        <w:sz w:val="1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D35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61D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Contacts">
    <w:name w:val="Contacts"/>
    <w:basedOn w:val="Normal"/>
    <w:uiPriority w:val="5"/>
    <w:qFormat/>
    <w:rsid w:val="009F4149"/>
    <w:pPr>
      <w:spacing w:after="100"/>
    </w:pPr>
    <w:rPr>
      <w:color w:val="1F497D" w:themeColor="text2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Normal"/>
    <w:uiPriority w:val="2"/>
    <w:qFormat/>
    <w:rsid w:val="00410E03"/>
    <w:rPr>
      <w:b/>
      <w:bCs w:val="0"/>
      <w:color w:val="000000" w:themeColor="text1"/>
      <w:sz w:val="24"/>
    </w:rPr>
  </w:style>
  <w:style w:type="paragraph" w:customStyle="1" w:styleId="BlueBoldText">
    <w:name w:val="Blue Bold Text"/>
    <w:basedOn w:val="Normal"/>
    <w:uiPriority w:val="4"/>
    <w:qFormat/>
    <w:rsid w:val="00410E03"/>
    <w:pPr>
      <w:spacing w:after="0"/>
    </w:pPr>
    <w:rPr>
      <w:b/>
      <w:bCs w:val="0"/>
      <w:color w:val="1F497D" w:themeColor="text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24D35"/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customStyle="1" w:styleId="Body">
    <w:name w:val="Body"/>
    <w:basedOn w:val="Normal"/>
    <w:uiPriority w:val="99"/>
    <w:rsid w:val="007E00DA"/>
    <w:pPr>
      <w:autoSpaceDE w:val="0"/>
      <w:autoSpaceDN w:val="0"/>
      <w:adjustRightInd w:val="0"/>
      <w:spacing w:before="40" w:after="60" w:line="300" w:lineRule="atLeast"/>
      <w:jc w:val="both"/>
      <w:textAlignment w:val="center"/>
    </w:pPr>
    <w:rPr>
      <w:rFonts w:ascii="AcuminConcept-Regular" w:hAnsi="AcuminConcept-Regular" w:cs="AcuminConcept-Regular"/>
      <w:color w:val="3F5460"/>
      <w:sz w:val="21"/>
      <w:szCs w:val="21"/>
    </w:rPr>
  </w:style>
  <w:style w:type="character" w:customStyle="1" w:styleId="Red">
    <w:name w:val="Red"/>
    <w:uiPriority w:val="99"/>
    <w:rsid w:val="007E00DA"/>
    <w:rPr>
      <w:color w:val="50C9F4"/>
    </w:rPr>
  </w:style>
  <w:style w:type="paragraph" w:customStyle="1" w:styleId="H1">
    <w:name w:val="H1"/>
    <w:basedOn w:val="Normal"/>
    <w:uiPriority w:val="99"/>
    <w:rsid w:val="00420807"/>
    <w:pPr>
      <w:suppressAutoHyphens/>
      <w:autoSpaceDE w:val="0"/>
      <w:autoSpaceDN w:val="0"/>
      <w:adjustRightInd w:val="0"/>
      <w:spacing w:after="107" w:line="800" w:lineRule="atLeast"/>
      <w:textAlignment w:val="center"/>
    </w:pPr>
    <w:rPr>
      <w:rFonts w:ascii="AcuminConcept-ExtraLight" w:hAnsi="AcuminConcept-ExtraLight" w:cs="AcuminConcept-ExtraLight"/>
      <w:color w:val="FFFFFF"/>
      <w:sz w:val="86"/>
      <w:szCs w:val="86"/>
    </w:rPr>
  </w:style>
  <w:style w:type="character" w:styleId="PageNumber">
    <w:name w:val="page number"/>
    <w:basedOn w:val="DefaultParagraphFont"/>
    <w:uiPriority w:val="99"/>
    <w:semiHidden/>
    <w:unhideWhenUsed/>
    <w:rsid w:val="00B36AF4"/>
  </w:style>
  <w:style w:type="paragraph" w:customStyle="1" w:styleId="BasicParagraph">
    <w:name w:val="[Basic Paragraph]"/>
    <w:basedOn w:val="Normal"/>
    <w:uiPriority w:val="99"/>
    <w:rsid w:val="00B36AF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A00BD"/>
    <w:pPr>
      <w:widowControl w:val="0"/>
      <w:autoSpaceDE w:val="0"/>
      <w:autoSpaceDN w:val="0"/>
      <w:spacing w:before="0" w:after="0"/>
    </w:pPr>
    <w:rPr>
      <w:rFonts w:eastAsia="Montserrat"/>
      <w:bCs w:val="0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6B391B"/>
    <w:pPr>
      <w:widowControl w:val="0"/>
      <w:autoSpaceDE w:val="0"/>
      <w:autoSpaceDN w:val="0"/>
      <w:spacing w:before="0" w:after="0"/>
    </w:pPr>
    <w:rPr>
      <w:rFonts w:eastAsia="Montserrat"/>
      <w:bCs w:val="0"/>
    </w:rPr>
  </w:style>
  <w:style w:type="character" w:customStyle="1" w:styleId="BodyTextChar">
    <w:name w:val="Body Text Char"/>
    <w:basedOn w:val="DefaultParagraphFont"/>
    <w:link w:val="BodyText"/>
    <w:uiPriority w:val="1"/>
    <w:rsid w:val="006B391B"/>
    <w:rPr>
      <w:rFonts w:eastAsia="Montserrat"/>
      <w:bCs w:val="0"/>
    </w:rPr>
  </w:style>
  <w:style w:type="paragraph" w:styleId="ListParagraph">
    <w:name w:val="List Paragraph"/>
    <w:basedOn w:val="Normal"/>
    <w:uiPriority w:val="1"/>
    <w:qFormat/>
    <w:rsid w:val="006B391B"/>
    <w:pPr>
      <w:widowControl w:val="0"/>
      <w:autoSpaceDE w:val="0"/>
      <w:autoSpaceDN w:val="0"/>
      <w:spacing w:before="0" w:after="0"/>
      <w:ind w:left="167" w:right="535"/>
      <w:jc w:val="both"/>
    </w:pPr>
    <w:rPr>
      <w:rFonts w:eastAsia="Montserrat"/>
      <w:bCs w:val="0"/>
      <w:sz w:val="22"/>
      <w:szCs w:val="22"/>
    </w:rPr>
  </w:style>
  <w:style w:type="paragraph" w:styleId="NoSpacing">
    <w:name w:val="No Spacing"/>
    <w:uiPriority w:val="1"/>
    <w:qFormat/>
    <w:rsid w:val="00F5604B"/>
    <w:pPr>
      <w:spacing w:before="0" w:after="0"/>
    </w:pPr>
    <w:rPr>
      <w:rFonts w:asciiTheme="minorHAnsi" w:eastAsiaTheme="minorEastAsia" w:hAnsiTheme="minorHAnsi" w:cstheme="minorBidi"/>
      <w:bCs w:val="0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rsid w:val="00940B1B"/>
    <w:rPr>
      <w:rFonts w:ascii="Museo Sans 500" w:hAnsi="Museo Sans 500" w:cs="Museo Sans 500"/>
      <w:bCs w:val="0"/>
      <w:color w:val="50C9F4"/>
      <w:w w:val="100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AFE9FE-D1B2-411F-85F9-95C3F324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2023-03-24T23:17:00Z</dcterms:created>
  <dcterms:modified xsi:type="dcterms:W3CDTF">2023-03-24T23:17:00Z</dcterms:modified>
</cp:coreProperties>
</file>